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A297" w14:textId="77777777" w:rsidR="00D35A79" w:rsidRDefault="00D35A79">
      <w:pPr>
        <w:rPr>
          <w:rFonts w:ascii="AU Passata" w:hAnsi="AU Passata"/>
          <w:b/>
          <w:sz w:val="22"/>
          <w:szCs w:val="22"/>
          <w:lang w:val="en-GB"/>
        </w:rPr>
      </w:pPr>
    </w:p>
    <w:p w14:paraId="2A981C06" w14:textId="5E66D21E" w:rsidR="00D35A79" w:rsidRDefault="00D35A79">
      <w:pPr>
        <w:rPr>
          <w:rFonts w:ascii="AU Passata" w:hAnsi="AU Passata"/>
          <w:b/>
          <w:sz w:val="22"/>
          <w:szCs w:val="22"/>
          <w:lang w:val="en-GB"/>
        </w:rPr>
      </w:pPr>
      <w:r w:rsidRPr="008A27A3">
        <w:rPr>
          <w:noProof/>
          <w:shd w:val="clear" w:color="auto" w:fill="0070C0"/>
          <w:lang w:eastAsia="da-DK"/>
        </w:rPr>
        <w:drawing>
          <wp:inline distT="0" distB="0" distL="0" distR="0" wp14:anchorId="4BD8A354" wp14:editId="6B34A9E6">
            <wp:extent cx="6116320" cy="1020444"/>
            <wp:effectExtent l="0" t="0" r="0" b="8890"/>
            <wp:docPr id="5" name="Billede 5" descr="C:\Users\au61205\AppData\Local\Microsoft\Windows\INetCache\Content.Outlook\64Z71HNS\MID_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61205\AppData\Local\Microsoft\Windows\INetCache\Content.Outlook\64Z71HNS\MID_Hvi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2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F561" w14:textId="45788315" w:rsidR="00D35A79" w:rsidRDefault="00D35A79">
      <w:pPr>
        <w:rPr>
          <w:rFonts w:ascii="AU Passata" w:hAnsi="AU Passata"/>
          <w:b/>
          <w:sz w:val="22"/>
          <w:szCs w:val="22"/>
          <w:lang w:val="en-GB"/>
        </w:rPr>
      </w:pPr>
    </w:p>
    <w:p w14:paraId="3B49A095" w14:textId="12A259CF" w:rsidR="00184EE9" w:rsidRDefault="00184EE9">
      <w:pPr>
        <w:rPr>
          <w:rFonts w:ascii="AU Passata" w:hAnsi="AU Passata"/>
          <w:b/>
          <w:sz w:val="22"/>
          <w:szCs w:val="22"/>
          <w:lang w:val="en-GB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838"/>
        <w:gridCol w:w="1629"/>
        <w:gridCol w:w="2907"/>
        <w:gridCol w:w="3248"/>
        <w:gridCol w:w="12"/>
      </w:tblGrid>
      <w:tr w:rsidR="006A11C7" w:rsidRPr="00AC1888" w14:paraId="796CE157" w14:textId="77777777" w:rsidTr="002B7FF5">
        <w:tc>
          <w:tcPr>
            <w:tcW w:w="1838" w:type="dxa"/>
          </w:tcPr>
          <w:p w14:paraId="20D83677" w14:textId="61EE0028" w:rsidR="006A11C7" w:rsidRPr="00AC1888" w:rsidRDefault="006A11C7">
            <w:pPr>
              <w:rPr>
                <w:b/>
                <w:sz w:val="22"/>
                <w:szCs w:val="22"/>
                <w:lang w:val="en-GB"/>
              </w:rPr>
            </w:pPr>
            <w:r w:rsidRPr="00AC1888">
              <w:rPr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1629" w:type="dxa"/>
          </w:tcPr>
          <w:p w14:paraId="34CCF45C" w14:textId="10C78799" w:rsidR="006A11C7" w:rsidRPr="00AC1888" w:rsidRDefault="006A11C7">
            <w:pPr>
              <w:rPr>
                <w:b/>
                <w:sz w:val="22"/>
                <w:szCs w:val="22"/>
                <w:lang w:val="en-GB"/>
              </w:rPr>
            </w:pPr>
            <w:r w:rsidRPr="00AC1888">
              <w:rPr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6167" w:type="dxa"/>
            <w:gridSpan w:val="3"/>
          </w:tcPr>
          <w:p w14:paraId="3A44B8A8" w14:textId="28F8B237" w:rsidR="006A11C7" w:rsidRPr="00AC1888" w:rsidRDefault="006A11C7">
            <w:pPr>
              <w:rPr>
                <w:b/>
                <w:sz w:val="22"/>
                <w:szCs w:val="22"/>
                <w:lang w:val="en-GB"/>
              </w:rPr>
            </w:pPr>
            <w:r w:rsidRPr="00AC1888">
              <w:rPr>
                <w:b/>
                <w:sz w:val="22"/>
                <w:szCs w:val="22"/>
                <w:lang w:val="en-GB"/>
              </w:rPr>
              <w:t>Subject</w:t>
            </w:r>
          </w:p>
        </w:tc>
      </w:tr>
      <w:tr w:rsidR="006A11C7" w:rsidRPr="008924DA" w14:paraId="5EB2987D" w14:textId="77777777" w:rsidTr="002B7FF5">
        <w:tc>
          <w:tcPr>
            <w:tcW w:w="1838" w:type="dxa"/>
          </w:tcPr>
          <w:p w14:paraId="610DBE6A" w14:textId="2C57C30D" w:rsidR="006A11C7" w:rsidRPr="00AC1888" w:rsidRDefault="006A11C7" w:rsidP="00546148">
            <w:pPr>
              <w:rPr>
                <w:b/>
                <w:sz w:val="22"/>
                <w:szCs w:val="22"/>
                <w:lang w:val="en-GB"/>
              </w:rPr>
            </w:pPr>
            <w:r w:rsidRPr="00AC1888">
              <w:rPr>
                <w:b/>
                <w:sz w:val="22"/>
                <w:szCs w:val="22"/>
                <w:lang w:val="en-GB"/>
              </w:rPr>
              <w:t>Opening</w:t>
            </w:r>
          </w:p>
        </w:tc>
        <w:tc>
          <w:tcPr>
            <w:tcW w:w="1629" w:type="dxa"/>
          </w:tcPr>
          <w:p w14:paraId="56120484" w14:textId="6BEF73CD" w:rsidR="006A11C7" w:rsidRPr="002B3705" w:rsidRDefault="006A11C7" w:rsidP="00546148">
            <w:pPr>
              <w:rPr>
                <w:sz w:val="22"/>
                <w:szCs w:val="22"/>
                <w:lang w:val="en-GB"/>
              </w:rPr>
            </w:pPr>
            <w:r w:rsidRPr="002B3705">
              <w:rPr>
                <w:sz w:val="22"/>
                <w:szCs w:val="22"/>
                <w:lang w:val="en-GB"/>
              </w:rPr>
              <w:t>9:00-9:10</w:t>
            </w:r>
          </w:p>
        </w:tc>
        <w:tc>
          <w:tcPr>
            <w:tcW w:w="6167" w:type="dxa"/>
            <w:gridSpan w:val="3"/>
          </w:tcPr>
          <w:p w14:paraId="5E665F93" w14:textId="77777777" w:rsidR="006A11C7" w:rsidRPr="006A11C7" w:rsidRDefault="006A11C7" w:rsidP="00546148">
            <w:pPr>
              <w:rPr>
                <w:b/>
                <w:sz w:val="22"/>
                <w:szCs w:val="22"/>
                <w:lang w:val="en-GB"/>
              </w:rPr>
            </w:pPr>
            <w:r w:rsidRPr="006A11C7">
              <w:rPr>
                <w:b/>
                <w:sz w:val="22"/>
                <w:szCs w:val="22"/>
                <w:lang w:val="en-GB"/>
              </w:rPr>
              <w:t>Introduction to the Digital Platform &amp;</w:t>
            </w:r>
          </w:p>
          <w:p w14:paraId="2DDEFD92" w14:textId="134C9A11" w:rsidR="006A11C7" w:rsidRPr="002B3705" w:rsidRDefault="006A11C7" w:rsidP="00A02FBD">
            <w:pPr>
              <w:rPr>
                <w:sz w:val="22"/>
                <w:szCs w:val="22"/>
                <w:lang w:val="en-GB"/>
              </w:rPr>
            </w:pPr>
            <w:r w:rsidRPr="006A11C7">
              <w:rPr>
                <w:b/>
                <w:sz w:val="22"/>
                <w:szCs w:val="22"/>
                <w:lang w:val="en-GB"/>
              </w:rPr>
              <w:t>Overview of the Program</w:t>
            </w:r>
            <w:r w:rsidR="00292518">
              <w:rPr>
                <w:b/>
                <w:sz w:val="22"/>
                <w:szCs w:val="22"/>
                <w:lang w:val="en-GB"/>
              </w:rPr>
              <w:br/>
              <w:t>Head of OC, Professor Thomas Vorup-Jensen</w:t>
            </w:r>
            <w:r w:rsidR="002B7FF5">
              <w:rPr>
                <w:b/>
                <w:sz w:val="22"/>
                <w:szCs w:val="22"/>
                <w:lang w:val="en-GB"/>
              </w:rPr>
              <w:br/>
            </w:r>
          </w:p>
        </w:tc>
      </w:tr>
      <w:tr w:rsidR="006A11C7" w:rsidRPr="008924DA" w14:paraId="6BFEC1BD" w14:textId="77777777" w:rsidTr="002B7FF5">
        <w:tc>
          <w:tcPr>
            <w:tcW w:w="1838" w:type="dxa"/>
          </w:tcPr>
          <w:p w14:paraId="0490D412" w14:textId="7BAC1B29" w:rsidR="006A11C7" w:rsidRPr="00AC1888" w:rsidRDefault="006A11C7" w:rsidP="00546148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Welcome</w:t>
            </w:r>
          </w:p>
        </w:tc>
        <w:tc>
          <w:tcPr>
            <w:tcW w:w="1629" w:type="dxa"/>
          </w:tcPr>
          <w:p w14:paraId="68D5982C" w14:textId="16717BDD" w:rsidR="006A11C7" w:rsidRPr="002B3705" w:rsidRDefault="006A11C7" w:rsidP="00A558E0">
            <w:pPr>
              <w:rPr>
                <w:sz w:val="22"/>
                <w:szCs w:val="22"/>
                <w:lang w:val="en-GB"/>
              </w:rPr>
            </w:pPr>
            <w:r w:rsidRPr="002B3705">
              <w:rPr>
                <w:sz w:val="22"/>
                <w:szCs w:val="22"/>
                <w:lang w:val="en-GB"/>
              </w:rPr>
              <w:t>9:10-9:30</w:t>
            </w:r>
          </w:p>
        </w:tc>
        <w:tc>
          <w:tcPr>
            <w:tcW w:w="6167" w:type="dxa"/>
            <w:gridSpan w:val="3"/>
          </w:tcPr>
          <w:p w14:paraId="404D2E87" w14:textId="7CBF3BEA" w:rsidR="006A11C7" w:rsidRPr="00A02FBD" w:rsidRDefault="006A11C7" w:rsidP="00546148">
            <w:pPr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r w:rsidRPr="006A11C7">
              <w:rPr>
                <w:rFonts w:cs="Arial"/>
                <w:b/>
                <w:sz w:val="22"/>
                <w:szCs w:val="22"/>
                <w:lang w:val="en-GB"/>
              </w:rPr>
              <w:t xml:space="preserve">Hans Erik Bøtker, Vice Dean of Research, AU Health: </w:t>
            </w:r>
            <w:r w:rsidRPr="006A11C7">
              <w:rPr>
                <w:rFonts w:cs="Arial"/>
                <w:b/>
                <w:i/>
                <w:sz w:val="22"/>
                <w:szCs w:val="22"/>
                <w:lang w:val="en-GB"/>
              </w:rPr>
              <w:t>“Innovation at Health”</w:t>
            </w:r>
            <w:r w:rsidR="002B7FF5">
              <w:rPr>
                <w:rFonts w:cs="Arial"/>
                <w:b/>
                <w:i/>
                <w:sz w:val="22"/>
                <w:szCs w:val="22"/>
                <w:lang w:val="en-GB"/>
              </w:rPr>
              <w:br/>
            </w:r>
          </w:p>
        </w:tc>
      </w:tr>
      <w:tr w:rsidR="006A11C7" w:rsidRPr="008924DA" w14:paraId="6BE0B8B5" w14:textId="77777777" w:rsidTr="002B7FF5">
        <w:tc>
          <w:tcPr>
            <w:tcW w:w="1838" w:type="dxa"/>
          </w:tcPr>
          <w:p w14:paraId="6A52641B" w14:textId="0FEE9E35" w:rsidR="006A11C7" w:rsidRDefault="006A11C7" w:rsidP="00546148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Guest speaker</w:t>
            </w:r>
          </w:p>
        </w:tc>
        <w:tc>
          <w:tcPr>
            <w:tcW w:w="1629" w:type="dxa"/>
          </w:tcPr>
          <w:p w14:paraId="5E66747B" w14:textId="5CDA2B9D" w:rsidR="006A11C7" w:rsidRPr="002B3705" w:rsidRDefault="006A11C7" w:rsidP="00546148">
            <w:pPr>
              <w:rPr>
                <w:sz w:val="22"/>
                <w:szCs w:val="22"/>
                <w:lang w:val="en-GB"/>
              </w:rPr>
            </w:pPr>
            <w:r w:rsidRPr="002B3705">
              <w:rPr>
                <w:sz w:val="22"/>
                <w:szCs w:val="22"/>
                <w:lang w:val="en-GB"/>
              </w:rPr>
              <w:t>9:30-10:00</w:t>
            </w:r>
          </w:p>
        </w:tc>
        <w:tc>
          <w:tcPr>
            <w:tcW w:w="6167" w:type="dxa"/>
            <w:gridSpan w:val="3"/>
          </w:tcPr>
          <w:p w14:paraId="1B8F84A7" w14:textId="4F6A739F" w:rsidR="006A11C7" w:rsidRPr="002B3705" w:rsidRDefault="006A11C7" w:rsidP="00A02FBD">
            <w:pPr>
              <w:rPr>
                <w:rFonts w:cs="Arial"/>
                <w:i/>
                <w:sz w:val="22"/>
                <w:szCs w:val="22"/>
                <w:lang w:val="en-GB"/>
              </w:rPr>
            </w:pPr>
            <w:r w:rsidRPr="006A11C7">
              <w:rPr>
                <w:rFonts w:cs="Arial"/>
                <w:b/>
                <w:sz w:val="22"/>
                <w:szCs w:val="22"/>
                <w:lang w:val="en-GB"/>
              </w:rPr>
              <w:t>Dean, Eskild Holm Nielse</w:t>
            </w:r>
            <w:bookmarkStart w:id="0" w:name="_GoBack"/>
            <w:bookmarkEnd w:id="0"/>
            <w:r w:rsidRPr="006A11C7">
              <w:rPr>
                <w:rFonts w:cs="Arial"/>
                <w:b/>
                <w:sz w:val="22"/>
                <w:szCs w:val="22"/>
                <w:lang w:val="en-GB"/>
              </w:rPr>
              <w:t>n, AU Technical Sciences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2B7FF5">
              <w:rPr>
                <w:rFonts w:cs="Arial"/>
                <w:sz w:val="22"/>
                <w:szCs w:val="22"/>
                <w:lang w:val="en-GB"/>
              </w:rPr>
              <w:br/>
            </w:r>
          </w:p>
        </w:tc>
      </w:tr>
      <w:tr w:rsidR="006A11C7" w:rsidRPr="00292518" w14:paraId="29FAFDD7" w14:textId="77777777" w:rsidTr="002B7FF5">
        <w:tc>
          <w:tcPr>
            <w:tcW w:w="1838" w:type="dxa"/>
            <w:shd w:val="clear" w:color="auto" w:fill="BDD6EE" w:themeFill="accent5" w:themeFillTint="66"/>
          </w:tcPr>
          <w:p w14:paraId="4D0B8CB8" w14:textId="22268836" w:rsidR="006A11C7" w:rsidRDefault="006A11C7" w:rsidP="00546148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Get your Coffee break</w:t>
            </w:r>
          </w:p>
        </w:tc>
        <w:tc>
          <w:tcPr>
            <w:tcW w:w="1629" w:type="dxa"/>
            <w:shd w:val="clear" w:color="auto" w:fill="BDD6EE" w:themeFill="accent5" w:themeFillTint="66"/>
          </w:tcPr>
          <w:p w14:paraId="6F73C874" w14:textId="583720F5" w:rsidR="006A11C7" w:rsidRPr="002B3705" w:rsidRDefault="006A11C7" w:rsidP="00546148">
            <w:pPr>
              <w:rPr>
                <w:sz w:val="22"/>
                <w:szCs w:val="22"/>
                <w:lang w:val="en-GB"/>
              </w:rPr>
            </w:pPr>
            <w:r w:rsidRPr="002B3705">
              <w:rPr>
                <w:sz w:val="22"/>
                <w:szCs w:val="22"/>
                <w:lang w:val="en-GB"/>
              </w:rPr>
              <w:t>10:00-10:15</w:t>
            </w:r>
          </w:p>
        </w:tc>
        <w:tc>
          <w:tcPr>
            <w:tcW w:w="6167" w:type="dxa"/>
            <w:gridSpan w:val="3"/>
            <w:shd w:val="clear" w:color="auto" w:fill="BDD6EE" w:themeFill="accent5" w:themeFillTint="66"/>
          </w:tcPr>
          <w:p w14:paraId="47DDFB35" w14:textId="77777777" w:rsidR="006A11C7" w:rsidRPr="00292518" w:rsidRDefault="006A11C7" w:rsidP="005206CF">
            <w:pPr>
              <w:rPr>
                <w:rFonts w:cs="Arial"/>
                <w:color w:val="333333"/>
                <w:sz w:val="18"/>
                <w:szCs w:val="18"/>
                <w:lang w:val="en-US"/>
              </w:rPr>
            </w:pPr>
          </w:p>
        </w:tc>
      </w:tr>
      <w:tr w:rsidR="00292518" w:rsidRPr="008924DA" w14:paraId="39979E1F" w14:textId="77777777" w:rsidTr="002B7FF5">
        <w:trPr>
          <w:trHeight w:val="126"/>
        </w:trPr>
        <w:tc>
          <w:tcPr>
            <w:tcW w:w="1838" w:type="dxa"/>
          </w:tcPr>
          <w:p w14:paraId="230968FC" w14:textId="03882E56" w:rsidR="00292518" w:rsidRDefault="00292518" w:rsidP="00546148">
            <w:pPr>
              <w:rPr>
                <w:b/>
                <w:sz w:val="22"/>
                <w:szCs w:val="22"/>
                <w:lang w:val="en-GB"/>
              </w:rPr>
            </w:pPr>
            <w:r w:rsidRPr="00E46778">
              <w:rPr>
                <w:b/>
                <w:sz w:val="22"/>
                <w:szCs w:val="22"/>
                <w:lang w:val="en-US"/>
              </w:rPr>
              <w:t>Tracks</w:t>
            </w:r>
          </w:p>
        </w:tc>
        <w:tc>
          <w:tcPr>
            <w:tcW w:w="1629" w:type="dxa"/>
          </w:tcPr>
          <w:p w14:paraId="3B0D4791" w14:textId="77777777" w:rsidR="00292518" w:rsidRPr="002B3705" w:rsidRDefault="00292518" w:rsidP="0054614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07" w:type="dxa"/>
          </w:tcPr>
          <w:p w14:paraId="6A9A2395" w14:textId="3EB2DE66" w:rsidR="00292518" w:rsidRPr="00292518" w:rsidRDefault="00292518" w:rsidP="00292518">
            <w:pPr>
              <w:rPr>
                <w:rFonts w:cs="Arial"/>
                <w:color w:val="333333"/>
                <w:sz w:val="18"/>
                <w:szCs w:val="18"/>
                <w:lang w:val="en-US"/>
              </w:rPr>
            </w:pPr>
            <w:r w:rsidRPr="00E46778">
              <w:rPr>
                <w:b/>
                <w:sz w:val="22"/>
                <w:szCs w:val="22"/>
                <w:lang w:val="en-US"/>
              </w:rPr>
              <w:t>Challenges</w:t>
            </w:r>
            <w:r>
              <w:rPr>
                <w:b/>
                <w:sz w:val="22"/>
                <w:szCs w:val="22"/>
                <w:lang w:val="en-US"/>
              </w:rPr>
              <w:t xml:space="preserve"> I </w:t>
            </w:r>
            <w:r w:rsidRPr="006A11C7">
              <w:rPr>
                <w:i/>
                <w:sz w:val="22"/>
                <w:szCs w:val="22"/>
                <w:lang w:val="en-US"/>
              </w:rPr>
              <w:t>(working stations</w:t>
            </w:r>
            <w:r>
              <w:rPr>
                <w:i/>
                <w:sz w:val="22"/>
                <w:szCs w:val="22"/>
                <w:lang w:val="en-US"/>
              </w:rPr>
              <w:t xml:space="preserve"> - only open to challenge participants</w:t>
            </w:r>
            <w:r w:rsidRPr="006A11C7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  <w:gridSpan w:val="2"/>
          </w:tcPr>
          <w:p w14:paraId="077F4C1D" w14:textId="036E66FD" w:rsidR="00292518" w:rsidRPr="00A02FBD" w:rsidRDefault="00292518" w:rsidP="00292518">
            <w:pPr>
              <w:rPr>
                <w:i/>
                <w:sz w:val="22"/>
                <w:szCs w:val="22"/>
                <w:lang w:val="en-GB"/>
              </w:rPr>
            </w:pPr>
            <w:r w:rsidRPr="006A11C7">
              <w:rPr>
                <w:b/>
                <w:sz w:val="22"/>
                <w:szCs w:val="22"/>
                <w:lang w:val="en-US"/>
              </w:rPr>
              <w:t xml:space="preserve">Presentation of the ODIN-collaboration, </w:t>
            </w:r>
            <w:r w:rsidR="00A02FBD">
              <w:rPr>
                <w:b/>
                <w:sz w:val="22"/>
                <w:szCs w:val="22"/>
                <w:lang w:val="en-US"/>
              </w:rPr>
              <w:t>(TBA)</w:t>
            </w:r>
            <w:r w:rsidRPr="006A11C7">
              <w:rPr>
                <w:sz w:val="22"/>
                <w:szCs w:val="22"/>
                <w:lang w:val="en-US"/>
              </w:rPr>
              <w:t xml:space="preserve"> (10:15-11:00).</w:t>
            </w:r>
            <w:r w:rsidRPr="006A11C7">
              <w:rPr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6A11C7" w:rsidRPr="00A21D4D" w14:paraId="41F72F50" w14:textId="77777777" w:rsidTr="002B7FF5">
        <w:tc>
          <w:tcPr>
            <w:tcW w:w="1838" w:type="dxa"/>
            <w:shd w:val="clear" w:color="auto" w:fill="BDD6EE" w:themeFill="accent5" w:themeFillTint="66"/>
          </w:tcPr>
          <w:p w14:paraId="4A4F7345" w14:textId="77777777" w:rsidR="006A11C7" w:rsidRDefault="006A11C7" w:rsidP="00546148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Get your</w:t>
            </w:r>
          </w:p>
          <w:p w14:paraId="0A6BA164" w14:textId="01AD97BE" w:rsidR="006A11C7" w:rsidRDefault="006A11C7" w:rsidP="002B7FF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Lunch </w:t>
            </w:r>
            <w:r w:rsidR="002B7FF5">
              <w:rPr>
                <w:b/>
                <w:sz w:val="22"/>
                <w:szCs w:val="22"/>
                <w:lang w:val="en-GB"/>
              </w:rPr>
              <w:t>b</w:t>
            </w:r>
            <w:r>
              <w:rPr>
                <w:b/>
                <w:sz w:val="22"/>
                <w:szCs w:val="22"/>
                <w:lang w:val="en-GB"/>
              </w:rPr>
              <w:t>reak</w:t>
            </w:r>
          </w:p>
        </w:tc>
        <w:tc>
          <w:tcPr>
            <w:tcW w:w="1629" w:type="dxa"/>
            <w:shd w:val="clear" w:color="auto" w:fill="BDD6EE" w:themeFill="accent5" w:themeFillTint="66"/>
          </w:tcPr>
          <w:p w14:paraId="558C95BF" w14:textId="743E8A72" w:rsidR="006A11C7" w:rsidRPr="00292518" w:rsidRDefault="006A11C7" w:rsidP="00546148">
            <w:pPr>
              <w:rPr>
                <w:sz w:val="22"/>
                <w:szCs w:val="22"/>
                <w:lang w:val="en-GB"/>
              </w:rPr>
            </w:pPr>
            <w:r w:rsidRPr="00292518">
              <w:rPr>
                <w:sz w:val="22"/>
                <w:szCs w:val="22"/>
                <w:lang w:val="en-GB"/>
              </w:rPr>
              <w:t>12:00-12:30</w:t>
            </w:r>
          </w:p>
        </w:tc>
        <w:tc>
          <w:tcPr>
            <w:tcW w:w="6167" w:type="dxa"/>
            <w:gridSpan w:val="3"/>
            <w:shd w:val="clear" w:color="auto" w:fill="BDD6EE" w:themeFill="accent5" w:themeFillTint="66"/>
          </w:tcPr>
          <w:p w14:paraId="0D599D60" w14:textId="77777777" w:rsidR="006A11C7" w:rsidRPr="006A2938" w:rsidRDefault="006A11C7" w:rsidP="00546148">
            <w:pPr>
              <w:rPr>
                <w:sz w:val="22"/>
                <w:szCs w:val="22"/>
                <w:lang w:val="en-GB"/>
              </w:rPr>
            </w:pPr>
          </w:p>
        </w:tc>
      </w:tr>
      <w:tr w:rsidR="002B7FF5" w:rsidRPr="008924DA" w14:paraId="0B38303A" w14:textId="77777777" w:rsidTr="002B7FF5">
        <w:trPr>
          <w:gridAfter w:val="1"/>
          <w:wAfter w:w="12" w:type="dxa"/>
          <w:trHeight w:val="915"/>
        </w:trPr>
        <w:tc>
          <w:tcPr>
            <w:tcW w:w="1838" w:type="dxa"/>
          </w:tcPr>
          <w:p w14:paraId="22BBDBC1" w14:textId="3F6ABC42" w:rsidR="002B7FF5" w:rsidRPr="00292518" w:rsidRDefault="002B7FF5" w:rsidP="00A21D4D">
            <w:pPr>
              <w:rPr>
                <w:b/>
                <w:sz w:val="22"/>
                <w:szCs w:val="22"/>
                <w:lang w:val="en-US"/>
              </w:rPr>
            </w:pPr>
            <w:r w:rsidRPr="0034507F">
              <w:rPr>
                <w:lang w:val="en-US"/>
              </w:rPr>
              <w:br w:type="page"/>
            </w:r>
            <w:r w:rsidRPr="00292518">
              <w:rPr>
                <w:b/>
              </w:rPr>
              <w:t>Key-note Talk</w:t>
            </w:r>
          </w:p>
        </w:tc>
        <w:tc>
          <w:tcPr>
            <w:tcW w:w="1629" w:type="dxa"/>
          </w:tcPr>
          <w:p w14:paraId="1BEA3350" w14:textId="3B4676EE" w:rsidR="002B7FF5" w:rsidRPr="002B7FF5" w:rsidRDefault="002B7FF5" w:rsidP="00A21D4D">
            <w:pPr>
              <w:rPr>
                <w:sz w:val="22"/>
                <w:szCs w:val="22"/>
                <w:lang w:val="en-US"/>
              </w:rPr>
            </w:pPr>
            <w:r w:rsidRPr="002B7FF5">
              <w:t>12:30 – 13:15</w:t>
            </w:r>
          </w:p>
        </w:tc>
        <w:tc>
          <w:tcPr>
            <w:tcW w:w="6155" w:type="dxa"/>
            <w:gridSpan w:val="2"/>
          </w:tcPr>
          <w:p w14:paraId="2062D954" w14:textId="6D31B84F" w:rsidR="002B7FF5" w:rsidRPr="00A02FBD" w:rsidRDefault="002B7FF5" w:rsidP="00A21D4D">
            <w:pPr>
              <w:rPr>
                <w:b/>
                <w:sz w:val="22"/>
                <w:szCs w:val="22"/>
                <w:lang w:val="en-US"/>
              </w:rPr>
            </w:pPr>
            <w:r w:rsidRPr="002B7FF5">
              <w:rPr>
                <w:b/>
                <w:sz w:val="22"/>
                <w:lang w:val="en-US"/>
              </w:rPr>
              <w:t>Assistant professor and engineer Fatima AlZahraa Alatraktchi.</w:t>
            </w:r>
          </w:p>
        </w:tc>
      </w:tr>
      <w:tr w:rsidR="002B7FF5" w:rsidRPr="008924DA" w14:paraId="67AC4E60" w14:textId="77777777" w:rsidTr="002B7FF5">
        <w:trPr>
          <w:gridAfter w:val="1"/>
          <w:wAfter w:w="12" w:type="dxa"/>
          <w:trHeight w:val="915"/>
        </w:trPr>
        <w:tc>
          <w:tcPr>
            <w:tcW w:w="1838" w:type="dxa"/>
          </w:tcPr>
          <w:p w14:paraId="571E3C19" w14:textId="27758345" w:rsidR="002B7FF5" w:rsidRPr="00E46778" w:rsidRDefault="002B7FF5" w:rsidP="002B7FF5">
            <w:pPr>
              <w:rPr>
                <w:b/>
                <w:sz w:val="22"/>
                <w:szCs w:val="22"/>
                <w:lang w:val="en-US"/>
              </w:rPr>
            </w:pPr>
            <w:r w:rsidRPr="00E46778">
              <w:rPr>
                <w:b/>
                <w:sz w:val="22"/>
                <w:szCs w:val="22"/>
                <w:lang w:val="en-US"/>
              </w:rPr>
              <w:t>Tracks</w:t>
            </w:r>
          </w:p>
        </w:tc>
        <w:tc>
          <w:tcPr>
            <w:tcW w:w="1629" w:type="dxa"/>
          </w:tcPr>
          <w:p w14:paraId="3DF46CA4" w14:textId="6E24D054" w:rsidR="002B7FF5" w:rsidRPr="002B7FF5" w:rsidRDefault="002B7FF5" w:rsidP="002B7FF5">
            <w:pPr>
              <w:rPr>
                <w:sz w:val="22"/>
                <w:szCs w:val="22"/>
                <w:lang w:val="en-US"/>
              </w:rPr>
            </w:pPr>
            <w:r w:rsidRPr="002B7FF5">
              <w:rPr>
                <w:sz w:val="22"/>
                <w:szCs w:val="22"/>
                <w:lang w:val="en-US"/>
              </w:rPr>
              <w:t>13:15-15:15</w:t>
            </w:r>
          </w:p>
        </w:tc>
        <w:tc>
          <w:tcPr>
            <w:tcW w:w="2907" w:type="dxa"/>
          </w:tcPr>
          <w:p w14:paraId="64F89615" w14:textId="6E3874B2" w:rsidR="002B7FF5" w:rsidRPr="00E46778" w:rsidRDefault="002B7FF5" w:rsidP="002B7FF5">
            <w:pPr>
              <w:rPr>
                <w:b/>
                <w:sz w:val="22"/>
                <w:szCs w:val="22"/>
                <w:lang w:val="en-US"/>
              </w:rPr>
            </w:pPr>
            <w:r w:rsidRPr="00E46778">
              <w:rPr>
                <w:b/>
                <w:sz w:val="22"/>
                <w:szCs w:val="22"/>
                <w:lang w:val="en-US"/>
              </w:rPr>
              <w:t>Challenges</w:t>
            </w:r>
            <w:r>
              <w:rPr>
                <w:b/>
                <w:sz w:val="22"/>
                <w:szCs w:val="22"/>
                <w:lang w:val="en-US"/>
              </w:rPr>
              <w:t xml:space="preserve"> II </w:t>
            </w:r>
            <w:r w:rsidRPr="006A11C7">
              <w:rPr>
                <w:i/>
                <w:sz w:val="22"/>
                <w:szCs w:val="22"/>
                <w:lang w:val="en-US"/>
              </w:rPr>
              <w:t>(presentations</w:t>
            </w:r>
            <w:r>
              <w:rPr>
                <w:i/>
                <w:sz w:val="22"/>
                <w:szCs w:val="22"/>
                <w:lang w:val="en-US"/>
              </w:rPr>
              <w:t xml:space="preserve"> – only open to challenge participants</w:t>
            </w:r>
            <w:r w:rsidRPr="006A11C7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248" w:type="dxa"/>
          </w:tcPr>
          <w:p w14:paraId="0D03D919" w14:textId="73DF9902" w:rsidR="002B7FF5" w:rsidRPr="00E46778" w:rsidRDefault="002B7FF5" w:rsidP="002B7FF5">
            <w:pPr>
              <w:rPr>
                <w:b/>
                <w:sz w:val="22"/>
                <w:szCs w:val="22"/>
                <w:lang w:val="en-US"/>
              </w:rPr>
            </w:pPr>
            <w:r w:rsidRPr="00E46778">
              <w:rPr>
                <w:b/>
                <w:sz w:val="22"/>
                <w:szCs w:val="22"/>
                <w:lang w:val="en-US"/>
              </w:rPr>
              <w:t>Innovative Ideas</w:t>
            </w:r>
            <w:r>
              <w:rPr>
                <w:b/>
                <w:sz w:val="22"/>
                <w:szCs w:val="22"/>
                <w:lang w:val="en-US"/>
              </w:rPr>
              <w:t xml:space="preserve">/Health Tech presentations </w:t>
            </w:r>
          </w:p>
        </w:tc>
      </w:tr>
      <w:tr w:rsidR="002B7FF5" w:rsidRPr="008924DA" w14:paraId="03798FBB" w14:textId="77777777" w:rsidTr="002B7FF5">
        <w:trPr>
          <w:gridAfter w:val="1"/>
          <w:wAfter w:w="12" w:type="dxa"/>
          <w:trHeight w:val="915"/>
        </w:trPr>
        <w:tc>
          <w:tcPr>
            <w:tcW w:w="1838" w:type="dxa"/>
          </w:tcPr>
          <w:p w14:paraId="78AC4923" w14:textId="75641211" w:rsidR="002B7FF5" w:rsidRDefault="002B7FF5" w:rsidP="002B7FF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Panel voting and coffee break</w:t>
            </w:r>
          </w:p>
        </w:tc>
        <w:tc>
          <w:tcPr>
            <w:tcW w:w="1629" w:type="dxa"/>
          </w:tcPr>
          <w:p w14:paraId="047ECCFD" w14:textId="78380B49" w:rsidR="002B7FF5" w:rsidRPr="002B7FF5" w:rsidRDefault="002B7FF5" w:rsidP="002B7FF5">
            <w:pPr>
              <w:rPr>
                <w:sz w:val="22"/>
                <w:szCs w:val="22"/>
                <w:lang w:val="en-US"/>
              </w:rPr>
            </w:pPr>
            <w:r w:rsidRPr="002B7FF5">
              <w:rPr>
                <w:sz w:val="22"/>
                <w:szCs w:val="22"/>
                <w:lang w:val="en-GB"/>
              </w:rPr>
              <w:t>15:15-15:30</w:t>
            </w:r>
          </w:p>
        </w:tc>
        <w:tc>
          <w:tcPr>
            <w:tcW w:w="6155" w:type="dxa"/>
            <w:gridSpan w:val="2"/>
          </w:tcPr>
          <w:p w14:paraId="569DEC28" w14:textId="4FB575BE" w:rsidR="002B7FF5" w:rsidRPr="00A41188" w:rsidRDefault="002B7FF5" w:rsidP="002B7FF5">
            <w:pPr>
              <w:rPr>
                <w:b/>
                <w:sz w:val="22"/>
                <w:szCs w:val="22"/>
                <w:lang w:val="en-GB"/>
              </w:rPr>
            </w:pPr>
            <w:r w:rsidRPr="00A41188">
              <w:rPr>
                <w:b/>
                <w:sz w:val="22"/>
                <w:szCs w:val="22"/>
                <w:lang w:val="en-GB"/>
              </w:rPr>
              <w:t>Panel voting in break-out room</w:t>
            </w:r>
          </w:p>
        </w:tc>
      </w:tr>
      <w:tr w:rsidR="002B7FF5" w:rsidRPr="00610FA3" w14:paraId="37D57C8C" w14:textId="77777777" w:rsidTr="002B7FF5">
        <w:trPr>
          <w:gridAfter w:val="1"/>
          <w:wAfter w:w="12" w:type="dxa"/>
          <w:trHeight w:val="915"/>
        </w:trPr>
        <w:tc>
          <w:tcPr>
            <w:tcW w:w="1838" w:type="dxa"/>
          </w:tcPr>
          <w:p w14:paraId="20BD51AF" w14:textId="54670B2B" w:rsidR="002B7FF5" w:rsidRPr="00610FA3" w:rsidRDefault="002B7FF5" w:rsidP="002B7FF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Award of Prizes</w:t>
            </w:r>
          </w:p>
        </w:tc>
        <w:tc>
          <w:tcPr>
            <w:tcW w:w="1629" w:type="dxa"/>
          </w:tcPr>
          <w:p w14:paraId="19F35C86" w14:textId="338FDA76" w:rsidR="002B7FF5" w:rsidRPr="002B7FF5" w:rsidRDefault="002B7FF5" w:rsidP="002B7FF5">
            <w:pPr>
              <w:rPr>
                <w:sz w:val="22"/>
                <w:szCs w:val="22"/>
                <w:lang w:val="en-US"/>
              </w:rPr>
            </w:pPr>
            <w:r w:rsidRPr="002B7FF5">
              <w:rPr>
                <w:sz w:val="22"/>
                <w:szCs w:val="22"/>
                <w:lang w:val="en-GB"/>
              </w:rPr>
              <w:t>15:30-15:45</w:t>
            </w:r>
          </w:p>
        </w:tc>
        <w:tc>
          <w:tcPr>
            <w:tcW w:w="6155" w:type="dxa"/>
            <w:gridSpan w:val="2"/>
          </w:tcPr>
          <w:p w14:paraId="0728807A" w14:textId="5B94126D" w:rsidR="002B7FF5" w:rsidRDefault="002B7FF5" w:rsidP="002B7FF5">
            <w:pPr>
              <w:rPr>
                <w:sz w:val="22"/>
                <w:szCs w:val="22"/>
                <w:lang w:val="en-GB"/>
              </w:rPr>
            </w:pPr>
          </w:p>
        </w:tc>
      </w:tr>
      <w:tr w:rsidR="002B7FF5" w:rsidRPr="008924DA" w14:paraId="574C71B9" w14:textId="77777777" w:rsidTr="002B7FF5">
        <w:trPr>
          <w:gridAfter w:val="1"/>
          <w:wAfter w:w="12" w:type="dxa"/>
          <w:trHeight w:val="915"/>
        </w:trPr>
        <w:tc>
          <w:tcPr>
            <w:tcW w:w="1838" w:type="dxa"/>
          </w:tcPr>
          <w:p w14:paraId="0803F244" w14:textId="58BA7CEF" w:rsidR="002B7FF5" w:rsidRPr="00AC1888" w:rsidRDefault="002B7FF5" w:rsidP="002B7FF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t>Closing remarks</w:t>
            </w:r>
          </w:p>
        </w:tc>
        <w:tc>
          <w:tcPr>
            <w:tcW w:w="1629" w:type="dxa"/>
          </w:tcPr>
          <w:p w14:paraId="1A71D9B8" w14:textId="521F6F5F" w:rsidR="002B7FF5" w:rsidRPr="002B7FF5" w:rsidRDefault="002B7FF5" w:rsidP="002B7FF5">
            <w:pPr>
              <w:rPr>
                <w:sz w:val="22"/>
                <w:szCs w:val="22"/>
                <w:lang w:val="en-US"/>
              </w:rPr>
            </w:pPr>
            <w:r w:rsidRPr="002B7FF5">
              <w:rPr>
                <w:sz w:val="22"/>
                <w:szCs w:val="22"/>
                <w:lang w:val="en-GB"/>
              </w:rPr>
              <w:t>15:45-15:50</w:t>
            </w:r>
          </w:p>
        </w:tc>
        <w:tc>
          <w:tcPr>
            <w:tcW w:w="6155" w:type="dxa"/>
            <w:gridSpan w:val="2"/>
          </w:tcPr>
          <w:p w14:paraId="2F151828" w14:textId="586532AA" w:rsidR="002B7FF5" w:rsidRPr="00DD350F" w:rsidRDefault="002B7FF5" w:rsidP="002B7FF5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t>Head of OC, Professor Thomas Vorup-Jensen</w:t>
            </w:r>
          </w:p>
        </w:tc>
      </w:tr>
    </w:tbl>
    <w:p w14:paraId="795C2054" w14:textId="77777777" w:rsidR="00184EE9" w:rsidRPr="002058C6" w:rsidRDefault="00184EE9">
      <w:pPr>
        <w:rPr>
          <w:rFonts w:ascii="AU Passata" w:hAnsi="AU Passata"/>
          <w:sz w:val="22"/>
          <w:szCs w:val="22"/>
          <w:lang w:val="en-US"/>
        </w:rPr>
      </w:pPr>
    </w:p>
    <w:sectPr w:rsidR="00184EE9" w:rsidRPr="002058C6" w:rsidSect="006A58D1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65EC" w14:textId="77777777" w:rsidR="008E4E6D" w:rsidRDefault="008E4E6D" w:rsidP="008E4E6D">
      <w:r>
        <w:separator/>
      </w:r>
    </w:p>
  </w:endnote>
  <w:endnote w:type="continuationSeparator" w:id="0">
    <w:p w14:paraId="20BBA139" w14:textId="77777777" w:rsidR="008E4E6D" w:rsidRDefault="008E4E6D" w:rsidP="008E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B840" w14:textId="77777777" w:rsidR="008E4E6D" w:rsidRDefault="008E4E6D" w:rsidP="008E4E6D">
      <w:r>
        <w:separator/>
      </w:r>
    </w:p>
  </w:footnote>
  <w:footnote w:type="continuationSeparator" w:id="0">
    <w:p w14:paraId="210EF154" w14:textId="77777777" w:rsidR="008E4E6D" w:rsidRDefault="008E4E6D" w:rsidP="008E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84F5" w14:textId="163F3712" w:rsidR="008E4E6D" w:rsidRDefault="008E4E6D">
    <w:pPr>
      <w:pStyle w:val="Sidehoved"/>
    </w:pPr>
    <w:r>
      <w:rPr>
        <w:noProof/>
        <w:lang w:eastAsia="da-DK"/>
      </w:rPr>
      <w:drawing>
        <wp:inline distT="0" distB="0" distL="0" distR="0" wp14:anchorId="1DDFFBB6" wp14:editId="34C83675">
          <wp:extent cx="4514850" cy="685800"/>
          <wp:effectExtent l="0" t="0" r="0" b="0"/>
          <wp:docPr id="3" name="Billede 3" descr="afsende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afsender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27A3">
      <w:rPr>
        <w:b/>
        <w:noProof/>
        <w:sz w:val="96"/>
        <w:szCs w:val="96"/>
        <w:lang w:eastAsia="da-DK"/>
      </w:rPr>
      <w:drawing>
        <wp:inline distT="0" distB="0" distL="0" distR="0" wp14:anchorId="123065F7" wp14:editId="65C45F96">
          <wp:extent cx="1123519" cy="1138770"/>
          <wp:effectExtent l="0" t="0" r="635" b="4445"/>
          <wp:docPr id="4" name="Billede 4" descr="C:\Users\au61205\AppData\Local\Microsoft\Windows\INetCache\Content.Outlook\64Z71HNS\MID_Farve_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61205\AppData\Local\Microsoft\Windows\INetCache\Content.Outlook\64Z71HNS\MID_Farve_cen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44" cy="115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6FA6"/>
    <w:multiLevelType w:val="hybridMultilevel"/>
    <w:tmpl w:val="12D4D220"/>
    <w:lvl w:ilvl="0" w:tplc="1700DF3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0" w:hanging="360"/>
      </w:pPr>
    </w:lvl>
    <w:lvl w:ilvl="2" w:tplc="0406001B" w:tentative="1">
      <w:start w:val="1"/>
      <w:numFmt w:val="lowerRoman"/>
      <w:lvlText w:val="%3."/>
      <w:lvlJc w:val="right"/>
      <w:pPr>
        <w:ind w:left="3100" w:hanging="180"/>
      </w:pPr>
    </w:lvl>
    <w:lvl w:ilvl="3" w:tplc="0406000F" w:tentative="1">
      <w:start w:val="1"/>
      <w:numFmt w:val="decimal"/>
      <w:lvlText w:val="%4."/>
      <w:lvlJc w:val="left"/>
      <w:pPr>
        <w:ind w:left="3820" w:hanging="360"/>
      </w:pPr>
    </w:lvl>
    <w:lvl w:ilvl="4" w:tplc="04060019" w:tentative="1">
      <w:start w:val="1"/>
      <w:numFmt w:val="lowerLetter"/>
      <w:lvlText w:val="%5."/>
      <w:lvlJc w:val="left"/>
      <w:pPr>
        <w:ind w:left="4540" w:hanging="360"/>
      </w:pPr>
    </w:lvl>
    <w:lvl w:ilvl="5" w:tplc="0406001B" w:tentative="1">
      <w:start w:val="1"/>
      <w:numFmt w:val="lowerRoman"/>
      <w:lvlText w:val="%6."/>
      <w:lvlJc w:val="right"/>
      <w:pPr>
        <w:ind w:left="5260" w:hanging="180"/>
      </w:pPr>
    </w:lvl>
    <w:lvl w:ilvl="6" w:tplc="0406000F" w:tentative="1">
      <w:start w:val="1"/>
      <w:numFmt w:val="decimal"/>
      <w:lvlText w:val="%7."/>
      <w:lvlJc w:val="left"/>
      <w:pPr>
        <w:ind w:left="5980" w:hanging="360"/>
      </w:pPr>
    </w:lvl>
    <w:lvl w:ilvl="7" w:tplc="04060019" w:tentative="1">
      <w:start w:val="1"/>
      <w:numFmt w:val="lowerLetter"/>
      <w:lvlText w:val="%8."/>
      <w:lvlJc w:val="left"/>
      <w:pPr>
        <w:ind w:left="6700" w:hanging="360"/>
      </w:pPr>
    </w:lvl>
    <w:lvl w:ilvl="8" w:tplc="0406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D1"/>
    <w:rsid w:val="000109CC"/>
    <w:rsid w:val="00033FA1"/>
    <w:rsid w:val="0003661B"/>
    <w:rsid w:val="00041BF8"/>
    <w:rsid w:val="00082E52"/>
    <w:rsid w:val="0009402B"/>
    <w:rsid w:val="000A6EB6"/>
    <w:rsid w:val="00117355"/>
    <w:rsid w:val="00134025"/>
    <w:rsid w:val="00134E47"/>
    <w:rsid w:val="0016397A"/>
    <w:rsid w:val="00184EE9"/>
    <w:rsid w:val="002058C6"/>
    <w:rsid w:val="0021641E"/>
    <w:rsid w:val="002642FE"/>
    <w:rsid w:val="00267519"/>
    <w:rsid w:val="00271309"/>
    <w:rsid w:val="00275C79"/>
    <w:rsid w:val="00276DAD"/>
    <w:rsid w:val="00292518"/>
    <w:rsid w:val="002B08AD"/>
    <w:rsid w:val="002B3705"/>
    <w:rsid w:val="002B7FF5"/>
    <w:rsid w:val="0034507F"/>
    <w:rsid w:val="00353DC8"/>
    <w:rsid w:val="00356C22"/>
    <w:rsid w:val="003771CA"/>
    <w:rsid w:val="003F63FE"/>
    <w:rsid w:val="00410C99"/>
    <w:rsid w:val="00465A2E"/>
    <w:rsid w:val="00503FA6"/>
    <w:rsid w:val="005206CF"/>
    <w:rsid w:val="00544BF0"/>
    <w:rsid w:val="00546148"/>
    <w:rsid w:val="005D32A1"/>
    <w:rsid w:val="00610FA3"/>
    <w:rsid w:val="00652991"/>
    <w:rsid w:val="00671C7D"/>
    <w:rsid w:val="006A11C7"/>
    <w:rsid w:val="006A2938"/>
    <w:rsid w:val="006A58D1"/>
    <w:rsid w:val="006B04BF"/>
    <w:rsid w:val="0078194E"/>
    <w:rsid w:val="007A1453"/>
    <w:rsid w:val="007C1395"/>
    <w:rsid w:val="007D557C"/>
    <w:rsid w:val="007E5435"/>
    <w:rsid w:val="00803705"/>
    <w:rsid w:val="00834A22"/>
    <w:rsid w:val="008571F7"/>
    <w:rsid w:val="008821AA"/>
    <w:rsid w:val="008924DA"/>
    <w:rsid w:val="008A3694"/>
    <w:rsid w:val="008D57B0"/>
    <w:rsid w:val="008E4E6D"/>
    <w:rsid w:val="009309DA"/>
    <w:rsid w:val="009464CE"/>
    <w:rsid w:val="00951900"/>
    <w:rsid w:val="00975A50"/>
    <w:rsid w:val="009E1DD1"/>
    <w:rsid w:val="00A00EFC"/>
    <w:rsid w:val="00A02FBD"/>
    <w:rsid w:val="00A07E5A"/>
    <w:rsid w:val="00A21D4D"/>
    <w:rsid w:val="00A41188"/>
    <w:rsid w:val="00A543E9"/>
    <w:rsid w:val="00A558E0"/>
    <w:rsid w:val="00A72564"/>
    <w:rsid w:val="00A73698"/>
    <w:rsid w:val="00A77AF2"/>
    <w:rsid w:val="00AC1888"/>
    <w:rsid w:val="00B618A9"/>
    <w:rsid w:val="00BA4FE6"/>
    <w:rsid w:val="00BB7A38"/>
    <w:rsid w:val="00BD0992"/>
    <w:rsid w:val="00BE11E3"/>
    <w:rsid w:val="00BF47F6"/>
    <w:rsid w:val="00C1412E"/>
    <w:rsid w:val="00C25CE1"/>
    <w:rsid w:val="00C26CA3"/>
    <w:rsid w:val="00CC2830"/>
    <w:rsid w:val="00CD34D0"/>
    <w:rsid w:val="00D35A79"/>
    <w:rsid w:val="00D404BB"/>
    <w:rsid w:val="00D8057E"/>
    <w:rsid w:val="00D8438E"/>
    <w:rsid w:val="00D90EE1"/>
    <w:rsid w:val="00DC5112"/>
    <w:rsid w:val="00DD2B23"/>
    <w:rsid w:val="00DD350F"/>
    <w:rsid w:val="00E1537B"/>
    <w:rsid w:val="00E24831"/>
    <w:rsid w:val="00E358D4"/>
    <w:rsid w:val="00E46778"/>
    <w:rsid w:val="00E616FB"/>
    <w:rsid w:val="00E73CA8"/>
    <w:rsid w:val="00E932FC"/>
    <w:rsid w:val="00EC57F9"/>
    <w:rsid w:val="00EE552C"/>
    <w:rsid w:val="00EE651E"/>
    <w:rsid w:val="00EF0144"/>
    <w:rsid w:val="00EF08A9"/>
    <w:rsid w:val="00EF0DB5"/>
    <w:rsid w:val="0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3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0F"/>
  </w:style>
  <w:style w:type="paragraph" w:styleId="Overskrift1">
    <w:name w:val="heading 1"/>
    <w:basedOn w:val="Normal"/>
    <w:next w:val="Normal"/>
    <w:link w:val="Overskrift1Tegn"/>
    <w:uiPriority w:val="1"/>
    <w:qFormat/>
    <w:rsid w:val="00184EE9"/>
    <w:pPr>
      <w:spacing w:line="280" w:lineRule="atLeast"/>
      <w:outlineLvl w:val="0"/>
    </w:pPr>
    <w:rPr>
      <w:rFonts w:ascii="Georgia" w:eastAsia="Times New Roman" w:hAnsi="Georgia" w:cs="Arial"/>
      <w:b/>
      <w:bCs/>
      <w:sz w:val="2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84EE9"/>
    <w:pPr>
      <w:spacing w:line="280" w:lineRule="atLeast"/>
      <w:outlineLvl w:val="1"/>
    </w:pPr>
    <w:rPr>
      <w:rFonts w:ascii="Georgia" w:eastAsia="Times New Roman" w:hAnsi="Georgia" w:cs="Arial"/>
      <w:b/>
      <w:bCs/>
      <w:i/>
      <w:iCs/>
      <w:sz w:val="2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5190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A14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E4E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4E6D"/>
  </w:style>
  <w:style w:type="paragraph" w:styleId="Sidefod">
    <w:name w:val="footer"/>
    <w:basedOn w:val="Normal"/>
    <w:link w:val="SidefodTegn"/>
    <w:uiPriority w:val="99"/>
    <w:unhideWhenUsed/>
    <w:rsid w:val="008E4E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4E6D"/>
  </w:style>
  <w:style w:type="character" w:customStyle="1" w:styleId="Overskrift1Tegn">
    <w:name w:val="Overskrift 1 Tegn"/>
    <w:basedOn w:val="Standardskrifttypeiafsnit"/>
    <w:link w:val="Overskrift1"/>
    <w:uiPriority w:val="1"/>
    <w:rsid w:val="00184EE9"/>
    <w:rPr>
      <w:rFonts w:ascii="Georgia" w:eastAsia="Times New Roman" w:hAnsi="Georgia" w:cs="Arial"/>
      <w:b/>
      <w:bCs/>
      <w:sz w:val="2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4EE9"/>
    <w:rPr>
      <w:rFonts w:ascii="Georgia" w:eastAsia="Times New Roman" w:hAnsi="Georgia" w:cs="Arial"/>
      <w:b/>
      <w:bCs/>
      <w:i/>
      <w:iCs/>
      <w:sz w:val="20"/>
      <w:szCs w:val="28"/>
      <w:lang w:eastAsia="da-DK"/>
    </w:rPr>
  </w:style>
  <w:style w:type="table" w:styleId="Tabel-Gitter">
    <w:name w:val="Table Grid"/>
    <w:basedOn w:val="Tabel-Normal"/>
    <w:uiPriority w:val="59"/>
    <w:rsid w:val="00184EE9"/>
    <w:pPr>
      <w:spacing w:line="24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07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07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4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4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4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4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Sys</dc:creator>
  <cp:keywords/>
  <dc:description/>
  <cp:lastModifiedBy>Louise Nygaard Kristensen</cp:lastModifiedBy>
  <cp:revision>2</cp:revision>
  <cp:lastPrinted>2020-09-01T08:49:00Z</cp:lastPrinted>
  <dcterms:created xsi:type="dcterms:W3CDTF">2020-09-22T13:21:00Z</dcterms:created>
  <dcterms:modified xsi:type="dcterms:W3CDTF">2020-09-22T13:21:00Z</dcterms:modified>
</cp:coreProperties>
</file>